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FE" w:rsidRPr="00F90897" w:rsidRDefault="00AB55FE" w:rsidP="00AB55FE">
      <w:pPr>
        <w:spacing w:after="0" w:line="240" w:lineRule="auto"/>
        <w:ind w:left="-1134" w:firstLine="992"/>
        <w:rPr>
          <w:rFonts w:asciiTheme="majorHAnsi" w:hAnsiTheme="majorHAnsi"/>
          <w:b/>
          <w:sz w:val="24"/>
          <w:szCs w:val="24"/>
        </w:rPr>
      </w:pPr>
      <w:r w:rsidRPr="00F90897">
        <w:rPr>
          <w:rFonts w:asciiTheme="majorHAnsi" w:hAnsiTheme="majorHAnsi"/>
          <w:b/>
          <w:sz w:val="24"/>
          <w:szCs w:val="24"/>
        </w:rPr>
        <w:t>MUNICIPALIDAD DE SAN PEDRO</w:t>
      </w:r>
    </w:p>
    <w:p w:rsidR="00AB55FE" w:rsidRPr="00A464BB" w:rsidRDefault="00AB55FE" w:rsidP="00AB55FE">
      <w:pPr>
        <w:spacing w:after="0" w:line="240" w:lineRule="auto"/>
        <w:rPr>
          <w:rFonts w:asciiTheme="majorHAnsi" w:hAnsiTheme="majorHAnsi"/>
          <w:b/>
          <w:sz w:val="24"/>
          <w:szCs w:val="24"/>
          <w:u w:val="single"/>
        </w:rPr>
      </w:pPr>
      <w:r w:rsidRPr="00A464BB">
        <w:rPr>
          <w:rFonts w:asciiTheme="majorHAnsi" w:hAnsiTheme="majorHAnsi"/>
          <w:b/>
          <w:sz w:val="24"/>
          <w:szCs w:val="24"/>
        </w:rPr>
        <w:t xml:space="preserve">    </w:t>
      </w:r>
      <w:r>
        <w:rPr>
          <w:rFonts w:asciiTheme="majorHAnsi" w:hAnsiTheme="majorHAnsi"/>
          <w:b/>
          <w:sz w:val="24"/>
          <w:szCs w:val="24"/>
        </w:rPr>
        <w:t xml:space="preserve">  </w:t>
      </w:r>
      <w:r w:rsidRPr="00A464BB">
        <w:rPr>
          <w:rFonts w:asciiTheme="majorHAnsi" w:hAnsiTheme="majorHAnsi"/>
          <w:b/>
          <w:sz w:val="24"/>
          <w:szCs w:val="24"/>
          <w:u w:val="single"/>
        </w:rPr>
        <w:t>DEPTO. FINANZAS</w:t>
      </w:r>
    </w:p>
    <w:p w:rsidR="00AB55FE" w:rsidRPr="00382662" w:rsidRDefault="00AB55FE" w:rsidP="00AB55FE">
      <w:pPr>
        <w:ind w:left="-567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</w:rPr>
        <w:t xml:space="preserve">       </w:t>
      </w:r>
      <w:r w:rsidRPr="00382662">
        <w:rPr>
          <w:rFonts w:asciiTheme="majorHAnsi" w:hAnsiTheme="majorHAnsi"/>
          <w:b/>
          <w:sz w:val="24"/>
          <w:szCs w:val="24"/>
          <w:u w:val="single"/>
        </w:rPr>
        <w:t>DIETA  CONCEJALES</w:t>
      </w:r>
    </w:p>
    <w:p w:rsidR="00AB55FE" w:rsidRDefault="00AB55FE" w:rsidP="00AB55FE">
      <w:pPr>
        <w:jc w:val="center"/>
        <w:rPr>
          <w:rFonts w:asciiTheme="majorHAnsi" w:hAnsiTheme="majorHAnsi"/>
          <w:b/>
          <w:sz w:val="24"/>
          <w:szCs w:val="24"/>
        </w:rPr>
      </w:pPr>
      <w:r w:rsidRPr="00382662">
        <w:rPr>
          <w:rFonts w:asciiTheme="majorHAnsi" w:hAnsiTheme="majorHAnsi"/>
          <w:b/>
          <w:sz w:val="24"/>
          <w:szCs w:val="24"/>
          <w:u w:val="single"/>
        </w:rPr>
        <w:t xml:space="preserve">MES  </w:t>
      </w:r>
      <w:r w:rsidR="00310CA7">
        <w:rPr>
          <w:rFonts w:asciiTheme="majorHAnsi" w:hAnsiTheme="majorHAnsi"/>
          <w:b/>
          <w:sz w:val="24"/>
          <w:szCs w:val="24"/>
          <w:u w:val="single"/>
        </w:rPr>
        <w:t>SEPTIEMBRE</w:t>
      </w:r>
      <w:r w:rsidRPr="00382662">
        <w:rPr>
          <w:rFonts w:asciiTheme="majorHAnsi" w:hAnsiTheme="majorHAnsi"/>
          <w:b/>
          <w:sz w:val="24"/>
          <w:szCs w:val="24"/>
          <w:u w:val="single"/>
        </w:rPr>
        <w:t xml:space="preserve"> 2015</w:t>
      </w:r>
    </w:p>
    <w:p w:rsidR="00AB55FE" w:rsidRPr="00737794" w:rsidRDefault="00AB55FE" w:rsidP="00AB55FE">
      <w:pPr>
        <w:jc w:val="center"/>
        <w:rPr>
          <w:rFonts w:asciiTheme="majorHAnsi" w:hAnsiTheme="majorHAnsi"/>
          <w:sz w:val="24"/>
          <w:szCs w:val="24"/>
        </w:rPr>
      </w:pPr>
    </w:p>
    <w:tbl>
      <w:tblPr>
        <w:tblStyle w:val="Tablaconcuadrcula"/>
        <w:tblW w:w="11198" w:type="dxa"/>
        <w:tblInd w:w="2093" w:type="dxa"/>
        <w:tblLayout w:type="fixed"/>
        <w:tblLook w:val="04A0"/>
      </w:tblPr>
      <w:tblGrid>
        <w:gridCol w:w="3685"/>
        <w:gridCol w:w="2835"/>
        <w:gridCol w:w="2268"/>
        <w:gridCol w:w="2410"/>
      </w:tblGrid>
      <w:tr w:rsidR="00AB55FE" w:rsidRPr="00737794" w:rsidTr="0083461B">
        <w:trPr>
          <w:trHeight w:val="1065"/>
        </w:trPr>
        <w:tc>
          <w:tcPr>
            <w:tcW w:w="3685" w:type="dxa"/>
          </w:tcPr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NOMBRE</w:t>
            </w:r>
          </w:p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N° DE SESIONES</w:t>
            </w:r>
          </w:p>
        </w:tc>
        <w:tc>
          <w:tcPr>
            <w:tcW w:w="2268" w:type="dxa"/>
          </w:tcPr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OBSERVACIONES</w:t>
            </w:r>
          </w:p>
        </w:tc>
        <w:tc>
          <w:tcPr>
            <w:tcW w:w="2410" w:type="dxa"/>
          </w:tcPr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</w:p>
          <w:p w:rsidR="00AB55FE" w:rsidRPr="00737794" w:rsidRDefault="00AB55FE" w:rsidP="0083461B">
            <w:pPr>
              <w:jc w:val="center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i/>
                <w:sz w:val="24"/>
                <w:szCs w:val="24"/>
              </w:rPr>
              <w:t>MONTO ($)</w:t>
            </w:r>
          </w:p>
        </w:tc>
      </w:tr>
      <w:tr w:rsidR="00AB55FE" w:rsidRPr="00737794" w:rsidTr="0083461B">
        <w:trPr>
          <w:trHeight w:val="379"/>
        </w:trPr>
        <w:tc>
          <w:tcPr>
            <w:tcW w:w="3685" w:type="dxa"/>
          </w:tcPr>
          <w:p w:rsidR="00AB55FE" w:rsidRPr="00737794" w:rsidRDefault="00AB55FE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2835" w:type="dxa"/>
          </w:tcPr>
          <w:p w:rsidR="00AB55FE" w:rsidRPr="00D60A30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B55FE" w:rsidRPr="00D60A30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AB55FE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690.191.-</w:t>
            </w:r>
          </w:p>
        </w:tc>
      </w:tr>
      <w:tr w:rsidR="00310CA7" w:rsidRPr="00737794" w:rsidTr="0083461B">
        <w:trPr>
          <w:trHeight w:val="414"/>
        </w:trPr>
        <w:tc>
          <w:tcPr>
            <w:tcW w:w="3685" w:type="dxa"/>
          </w:tcPr>
          <w:p w:rsidR="00310CA7" w:rsidRPr="00737794" w:rsidRDefault="00310CA7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2835" w:type="dxa"/>
          </w:tcPr>
          <w:p w:rsidR="00310CA7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10CA7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0CA7" w:rsidRPr="008612A6" w:rsidRDefault="00310CA7" w:rsidP="00310CA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12A6">
              <w:rPr>
                <w:rFonts w:asciiTheme="majorHAnsi" w:hAnsiTheme="majorHAnsi"/>
                <w:b/>
                <w:sz w:val="24"/>
                <w:szCs w:val="24"/>
              </w:rPr>
              <w:t>690.191.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310CA7" w:rsidRPr="00737794" w:rsidTr="0083461B">
        <w:trPr>
          <w:trHeight w:val="419"/>
        </w:trPr>
        <w:tc>
          <w:tcPr>
            <w:tcW w:w="3685" w:type="dxa"/>
          </w:tcPr>
          <w:p w:rsidR="00310CA7" w:rsidRPr="00737794" w:rsidRDefault="00310CA7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 xml:space="preserve">JUAN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I. 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ZÚÑIGA GODOY</w:t>
            </w:r>
          </w:p>
        </w:tc>
        <w:tc>
          <w:tcPr>
            <w:tcW w:w="2835" w:type="dxa"/>
          </w:tcPr>
          <w:p w:rsidR="00310CA7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10CA7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0CA7" w:rsidRPr="008612A6" w:rsidRDefault="00310CA7" w:rsidP="00310CA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12A6">
              <w:rPr>
                <w:rFonts w:asciiTheme="majorHAnsi" w:hAnsiTheme="majorHAnsi"/>
                <w:b/>
                <w:sz w:val="24"/>
                <w:szCs w:val="24"/>
              </w:rPr>
              <w:t>690.191.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310CA7" w:rsidRPr="00737794" w:rsidTr="0083461B">
        <w:trPr>
          <w:trHeight w:val="411"/>
        </w:trPr>
        <w:tc>
          <w:tcPr>
            <w:tcW w:w="3685" w:type="dxa"/>
          </w:tcPr>
          <w:p w:rsidR="00310CA7" w:rsidRPr="00737794" w:rsidRDefault="00310CA7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2835" w:type="dxa"/>
          </w:tcPr>
          <w:p w:rsidR="00310CA7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10CA7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0CA7" w:rsidRPr="008612A6" w:rsidRDefault="00310CA7" w:rsidP="00310CA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12A6">
              <w:rPr>
                <w:rFonts w:asciiTheme="majorHAnsi" w:hAnsiTheme="majorHAnsi"/>
                <w:b/>
                <w:sz w:val="24"/>
                <w:szCs w:val="24"/>
              </w:rPr>
              <w:t>690.191.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310CA7" w:rsidRPr="00737794" w:rsidTr="0083461B">
        <w:trPr>
          <w:trHeight w:val="418"/>
        </w:trPr>
        <w:tc>
          <w:tcPr>
            <w:tcW w:w="3685" w:type="dxa"/>
          </w:tcPr>
          <w:p w:rsidR="00310CA7" w:rsidRPr="00737794" w:rsidRDefault="00310CA7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PEDRO ULLOA ULLOA</w:t>
            </w:r>
          </w:p>
        </w:tc>
        <w:tc>
          <w:tcPr>
            <w:tcW w:w="2835" w:type="dxa"/>
          </w:tcPr>
          <w:p w:rsidR="00310CA7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10CA7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0CA7" w:rsidRPr="008612A6" w:rsidRDefault="00310CA7" w:rsidP="00310CA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12A6">
              <w:rPr>
                <w:rFonts w:asciiTheme="majorHAnsi" w:hAnsiTheme="majorHAnsi"/>
                <w:b/>
                <w:sz w:val="24"/>
                <w:szCs w:val="24"/>
              </w:rPr>
              <w:t>690.191.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310CA7" w:rsidRPr="00737794" w:rsidTr="0083461B">
        <w:trPr>
          <w:trHeight w:val="423"/>
        </w:trPr>
        <w:tc>
          <w:tcPr>
            <w:tcW w:w="3685" w:type="dxa"/>
          </w:tcPr>
          <w:p w:rsidR="00310CA7" w:rsidRPr="00737794" w:rsidRDefault="00310CA7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2835" w:type="dxa"/>
          </w:tcPr>
          <w:p w:rsidR="00310CA7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310CA7" w:rsidRPr="00D60A30" w:rsidRDefault="00310CA7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60A30"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310CA7" w:rsidRPr="008612A6" w:rsidRDefault="00310CA7" w:rsidP="00310CA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8612A6">
              <w:rPr>
                <w:rFonts w:asciiTheme="majorHAnsi" w:hAnsiTheme="majorHAnsi"/>
                <w:b/>
                <w:sz w:val="24"/>
                <w:szCs w:val="24"/>
              </w:rPr>
              <w:t>690.191.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AB55FE" w:rsidRPr="00737794" w:rsidTr="0083461B">
        <w:trPr>
          <w:trHeight w:val="747"/>
        </w:trPr>
        <w:tc>
          <w:tcPr>
            <w:tcW w:w="3685" w:type="dxa"/>
          </w:tcPr>
          <w:p w:rsidR="00AB55FE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B55FE" w:rsidRPr="00737794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</w:t>
            </w: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OTAL</w:t>
            </w:r>
          </w:p>
        </w:tc>
        <w:tc>
          <w:tcPr>
            <w:tcW w:w="2835" w:type="dxa"/>
          </w:tcPr>
          <w:p w:rsidR="00AB55FE" w:rsidRPr="00D60A30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AB55FE" w:rsidRPr="00D60A30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  <w:p w:rsidR="00AB55FE" w:rsidRPr="00D60A30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B55FE" w:rsidRPr="00E03E51" w:rsidRDefault="00310CA7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4.141.146.-</w:t>
            </w:r>
          </w:p>
        </w:tc>
      </w:tr>
    </w:tbl>
    <w:p w:rsidR="00AB55FE" w:rsidRPr="00737794" w:rsidRDefault="00AB55FE" w:rsidP="00AB55FE">
      <w:pPr>
        <w:spacing w:line="360" w:lineRule="auto"/>
        <w:jc w:val="center"/>
        <w:rPr>
          <w:rFonts w:asciiTheme="majorHAnsi" w:hAnsiTheme="majorHAnsi"/>
          <w:sz w:val="24"/>
          <w:szCs w:val="24"/>
        </w:rPr>
      </w:pPr>
    </w:p>
    <w:p w:rsidR="00AB55FE" w:rsidRDefault="00AB55FE" w:rsidP="00AB55FE">
      <w:pPr>
        <w:spacing w:after="0" w:line="240" w:lineRule="auto"/>
        <w:ind w:left="-1134" w:firstLine="992"/>
        <w:jc w:val="center"/>
        <w:rPr>
          <w:rFonts w:asciiTheme="majorHAnsi" w:hAnsiTheme="majorHAnsi"/>
          <w:b/>
          <w:sz w:val="24"/>
          <w:szCs w:val="24"/>
        </w:rPr>
      </w:pPr>
    </w:p>
    <w:p w:rsidR="00AB55FE" w:rsidRDefault="00AB55FE" w:rsidP="00AB55FE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AB55FE" w:rsidRDefault="00AB55FE" w:rsidP="00AB55FE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AB55FE" w:rsidRDefault="00AB55FE" w:rsidP="00AB55FE">
      <w:pPr>
        <w:spacing w:after="120"/>
        <w:jc w:val="center"/>
        <w:rPr>
          <w:rFonts w:asciiTheme="majorHAnsi" w:hAnsiTheme="majorHAnsi"/>
          <w:b/>
          <w:sz w:val="24"/>
          <w:szCs w:val="24"/>
        </w:rPr>
      </w:pPr>
    </w:p>
    <w:p w:rsidR="00AB55FE" w:rsidRPr="00555044" w:rsidRDefault="00AB55FE" w:rsidP="00AB55FE">
      <w:pPr>
        <w:spacing w:after="120"/>
        <w:jc w:val="center"/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lastRenderedPageBreak/>
        <w:t>G</w:t>
      </w:r>
      <w:r w:rsidRPr="00555044">
        <w:rPr>
          <w:rFonts w:asciiTheme="majorHAnsi" w:hAnsiTheme="majorHAnsi"/>
          <w:b/>
          <w:sz w:val="24"/>
          <w:szCs w:val="24"/>
          <w:u w:val="single"/>
        </w:rPr>
        <w:t>ASTOS CONCEJALES</w:t>
      </w:r>
    </w:p>
    <w:p w:rsidR="00AB55FE" w:rsidRPr="00555044" w:rsidRDefault="00AB55FE" w:rsidP="00AB55FE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  <w:r w:rsidRPr="00555044">
        <w:rPr>
          <w:rFonts w:asciiTheme="majorHAnsi" w:hAnsiTheme="majorHAnsi"/>
          <w:b/>
          <w:sz w:val="24"/>
          <w:szCs w:val="24"/>
          <w:u w:val="single"/>
        </w:rPr>
        <w:t xml:space="preserve">MES    </w:t>
      </w:r>
      <w:r w:rsidR="00E67BBB">
        <w:rPr>
          <w:rFonts w:asciiTheme="majorHAnsi" w:hAnsiTheme="majorHAnsi"/>
          <w:b/>
          <w:sz w:val="24"/>
          <w:szCs w:val="24"/>
          <w:u w:val="single"/>
        </w:rPr>
        <w:t>SEPTIEMBRE</w:t>
      </w:r>
      <w:r w:rsidRPr="00555044">
        <w:rPr>
          <w:rFonts w:asciiTheme="majorHAnsi" w:hAnsiTheme="majorHAnsi"/>
          <w:b/>
          <w:sz w:val="24"/>
          <w:szCs w:val="24"/>
          <w:u w:val="single"/>
        </w:rPr>
        <w:t xml:space="preserve"> 2015</w:t>
      </w:r>
    </w:p>
    <w:p w:rsidR="00AB55FE" w:rsidRPr="00737794" w:rsidRDefault="00AB55FE" w:rsidP="00AB55FE">
      <w:pPr>
        <w:jc w:val="center"/>
        <w:rPr>
          <w:rFonts w:asciiTheme="majorHAnsi" w:hAnsiTheme="majorHAnsi"/>
          <w:b/>
          <w:i/>
          <w:sz w:val="24"/>
          <w:szCs w:val="24"/>
        </w:rPr>
      </w:pPr>
    </w:p>
    <w:tbl>
      <w:tblPr>
        <w:tblStyle w:val="Tablaconcuadrcula"/>
        <w:tblW w:w="14885" w:type="dxa"/>
        <w:tblInd w:w="-743" w:type="dxa"/>
        <w:tblLayout w:type="fixed"/>
        <w:tblLook w:val="04A0"/>
      </w:tblPr>
      <w:tblGrid>
        <w:gridCol w:w="3545"/>
        <w:gridCol w:w="1417"/>
        <w:gridCol w:w="2410"/>
        <w:gridCol w:w="2835"/>
        <w:gridCol w:w="1701"/>
        <w:gridCol w:w="2977"/>
      </w:tblGrid>
      <w:tr w:rsidR="00AB55FE" w:rsidRPr="00737794" w:rsidTr="0083461B">
        <w:trPr>
          <w:trHeight w:val="1477"/>
        </w:trPr>
        <w:tc>
          <w:tcPr>
            <w:tcW w:w="3545" w:type="dxa"/>
          </w:tcPr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NOMBRE</w:t>
            </w:r>
          </w:p>
        </w:tc>
        <w:tc>
          <w:tcPr>
            <w:tcW w:w="1417" w:type="dxa"/>
          </w:tcPr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APORTE MUTUAL</w:t>
            </w:r>
          </w:p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($)</w:t>
            </w:r>
          </w:p>
        </w:tc>
        <w:tc>
          <w:tcPr>
            <w:tcW w:w="2410" w:type="dxa"/>
          </w:tcPr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VIATICO ASISTENCIA A CURSOS, CONGRESOS, SEMINARIOS</w:t>
            </w:r>
          </w:p>
        </w:tc>
        <w:tc>
          <w:tcPr>
            <w:tcW w:w="2835" w:type="dxa"/>
          </w:tcPr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INSCRIPCIÓN ASISTENCIA A CURSOS,</w:t>
            </w:r>
          </w:p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CONGRESOS, SEMINARIOS</w:t>
            </w:r>
          </w:p>
        </w:tc>
        <w:tc>
          <w:tcPr>
            <w:tcW w:w="1701" w:type="dxa"/>
          </w:tcPr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90897">
              <w:rPr>
                <w:rFonts w:asciiTheme="majorHAnsi" w:hAnsiTheme="majorHAnsi"/>
                <w:b/>
                <w:sz w:val="24"/>
                <w:szCs w:val="24"/>
              </w:rPr>
              <w:t>PASAJES ASISTENCIA A CURSOS, CONGRESOS, SEMINARIOS</w:t>
            </w:r>
          </w:p>
        </w:tc>
        <w:tc>
          <w:tcPr>
            <w:tcW w:w="2977" w:type="dxa"/>
          </w:tcPr>
          <w:p w:rsidR="00AB55FE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DEVOLUCIÓN DE  SALDOS  POR GASTOS EN PARTICIPACIÓN</w:t>
            </w:r>
          </w:p>
          <w:p w:rsidR="00AB55FE" w:rsidRPr="00F90897" w:rsidRDefault="00AB55FE" w:rsidP="0083461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SEMINARIOS </w:t>
            </w:r>
          </w:p>
        </w:tc>
      </w:tr>
      <w:tr w:rsidR="00AB55FE" w:rsidRPr="00737794" w:rsidTr="0083461B">
        <w:tc>
          <w:tcPr>
            <w:tcW w:w="3545" w:type="dxa"/>
          </w:tcPr>
          <w:p w:rsidR="00AB55FE" w:rsidRPr="00737794" w:rsidRDefault="00AB55FE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AVELINO FARIAS PIÑA</w:t>
            </w:r>
          </w:p>
        </w:tc>
        <w:tc>
          <w:tcPr>
            <w:tcW w:w="1417" w:type="dxa"/>
          </w:tcPr>
          <w:p w:rsidR="00AB55FE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8.903.-</w:t>
            </w:r>
          </w:p>
        </w:tc>
        <w:tc>
          <w:tcPr>
            <w:tcW w:w="2410" w:type="dxa"/>
          </w:tcPr>
          <w:p w:rsidR="00AB55FE" w:rsidRPr="00F90897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AB55FE" w:rsidRPr="00F90897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AB55FE" w:rsidRPr="00F90897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55FE" w:rsidRPr="00F90897" w:rsidRDefault="00AB55FE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E67BBB" w:rsidRPr="00737794" w:rsidTr="0083461B">
        <w:tc>
          <w:tcPr>
            <w:tcW w:w="3545" w:type="dxa"/>
          </w:tcPr>
          <w:p w:rsidR="00E67BBB" w:rsidRPr="00737794" w:rsidRDefault="00E67BBB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JEREMÍAS VILCHES MONDACA</w:t>
            </w:r>
          </w:p>
        </w:tc>
        <w:tc>
          <w:tcPr>
            <w:tcW w:w="1417" w:type="dxa"/>
          </w:tcPr>
          <w:p w:rsidR="00E67BBB" w:rsidRPr="002C67E2" w:rsidRDefault="00E67BBB" w:rsidP="00E67BB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67E2">
              <w:rPr>
                <w:rFonts w:asciiTheme="majorHAnsi" w:hAnsiTheme="majorHAnsi"/>
                <w:b/>
                <w:sz w:val="24"/>
                <w:szCs w:val="24"/>
              </w:rPr>
              <w:t>8.903.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E67BBB" w:rsidRPr="00737794" w:rsidTr="0083461B">
        <w:tc>
          <w:tcPr>
            <w:tcW w:w="3545" w:type="dxa"/>
          </w:tcPr>
          <w:p w:rsidR="00E67BBB" w:rsidRPr="00737794" w:rsidRDefault="00E67BBB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JUAN I. ZÚÑIGA GODOY</w:t>
            </w:r>
          </w:p>
        </w:tc>
        <w:tc>
          <w:tcPr>
            <w:tcW w:w="1417" w:type="dxa"/>
          </w:tcPr>
          <w:p w:rsidR="00E67BBB" w:rsidRPr="002C67E2" w:rsidRDefault="00E67BBB" w:rsidP="00E67BB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67E2">
              <w:rPr>
                <w:rFonts w:asciiTheme="majorHAnsi" w:hAnsiTheme="majorHAnsi"/>
                <w:b/>
                <w:sz w:val="24"/>
                <w:szCs w:val="24"/>
              </w:rPr>
              <w:t>8.903.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E67BBB" w:rsidRPr="00737794" w:rsidTr="0083461B">
        <w:tc>
          <w:tcPr>
            <w:tcW w:w="3545" w:type="dxa"/>
          </w:tcPr>
          <w:p w:rsidR="00E67BBB" w:rsidRPr="00737794" w:rsidRDefault="00E67BBB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SAMUEL ESPINOZA VILCHES</w:t>
            </w:r>
          </w:p>
        </w:tc>
        <w:tc>
          <w:tcPr>
            <w:tcW w:w="1417" w:type="dxa"/>
          </w:tcPr>
          <w:p w:rsidR="00E67BBB" w:rsidRPr="002C67E2" w:rsidRDefault="00E67BBB" w:rsidP="00E67BB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67E2">
              <w:rPr>
                <w:rFonts w:asciiTheme="majorHAnsi" w:hAnsiTheme="majorHAnsi"/>
                <w:b/>
                <w:sz w:val="24"/>
                <w:szCs w:val="24"/>
              </w:rPr>
              <w:t>8.903.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E67BBB" w:rsidRPr="00737794" w:rsidTr="0083461B">
        <w:tc>
          <w:tcPr>
            <w:tcW w:w="3545" w:type="dxa"/>
          </w:tcPr>
          <w:p w:rsidR="00E67BBB" w:rsidRPr="00737794" w:rsidRDefault="00E67BBB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PEDRO ULLOA ULLOA</w:t>
            </w:r>
          </w:p>
        </w:tc>
        <w:tc>
          <w:tcPr>
            <w:tcW w:w="1417" w:type="dxa"/>
          </w:tcPr>
          <w:p w:rsidR="00E67BBB" w:rsidRPr="002C67E2" w:rsidRDefault="00E67BBB" w:rsidP="00E67BB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67E2">
              <w:rPr>
                <w:rFonts w:asciiTheme="majorHAnsi" w:hAnsiTheme="majorHAnsi"/>
                <w:b/>
                <w:sz w:val="24"/>
                <w:szCs w:val="24"/>
              </w:rPr>
              <w:t>8.903.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  <w:tr w:rsidR="00E67BBB" w:rsidRPr="00737794" w:rsidTr="0083461B">
        <w:trPr>
          <w:trHeight w:val="346"/>
        </w:trPr>
        <w:tc>
          <w:tcPr>
            <w:tcW w:w="3545" w:type="dxa"/>
          </w:tcPr>
          <w:p w:rsidR="00E67BBB" w:rsidRPr="00737794" w:rsidRDefault="00E67BBB" w:rsidP="0083461B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37794">
              <w:rPr>
                <w:rFonts w:asciiTheme="majorHAnsi" w:hAnsiTheme="majorHAnsi"/>
                <w:b/>
                <w:sz w:val="24"/>
                <w:szCs w:val="24"/>
              </w:rPr>
              <w:t>EMILIO CERDA SAGURIE</w:t>
            </w:r>
          </w:p>
        </w:tc>
        <w:tc>
          <w:tcPr>
            <w:tcW w:w="1417" w:type="dxa"/>
          </w:tcPr>
          <w:p w:rsidR="00E67BBB" w:rsidRPr="002C67E2" w:rsidRDefault="00E67BBB" w:rsidP="00E67BBB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C67E2">
              <w:rPr>
                <w:rFonts w:asciiTheme="majorHAnsi" w:hAnsiTheme="majorHAnsi"/>
                <w:b/>
                <w:sz w:val="24"/>
                <w:szCs w:val="24"/>
              </w:rPr>
              <w:t>8.903.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67BBB" w:rsidRPr="00F90897" w:rsidRDefault="00E67BBB" w:rsidP="0083461B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-</w:t>
            </w:r>
          </w:p>
        </w:tc>
      </w:tr>
    </w:tbl>
    <w:p w:rsidR="00AB55FE" w:rsidRDefault="00AB55FE" w:rsidP="00AB55FE"/>
    <w:p w:rsidR="00F30D78" w:rsidRDefault="00F30D78"/>
    <w:sectPr w:rsidR="00F30D78" w:rsidSect="00A464B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B55FE"/>
    <w:rsid w:val="00012A52"/>
    <w:rsid w:val="000472C4"/>
    <w:rsid w:val="00072A2C"/>
    <w:rsid w:val="00095739"/>
    <w:rsid w:val="000D0D05"/>
    <w:rsid w:val="000F2C83"/>
    <w:rsid w:val="000F2EC4"/>
    <w:rsid w:val="00150330"/>
    <w:rsid w:val="0020183C"/>
    <w:rsid w:val="00235A01"/>
    <w:rsid w:val="0026285A"/>
    <w:rsid w:val="002A4641"/>
    <w:rsid w:val="002A6DF7"/>
    <w:rsid w:val="002C67D4"/>
    <w:rsid w:val="002C74DA"/>
    <w:rsid w:val="0030593E"/>
    <w:rsid w:val="00310CA7"/>
    <w:rsid w:val="003128A4"/>
    <w:rsid w:val="00313444"/>
    <w:rsid w:val="0035128D"/>
    <w:rsid w:val="003763B8"/>
    <w:rsid w:val="003B011A"/>
    <w:rsid w:val="003B4447"/>
    <w:rsid w:val="00416D09"/>
    <w:rsid w:val="004260E9"/>
    <w:rsid w:val="00467FFA"/>
    <w:rsid w:val="004A7FF6"/>
    <w:rsid w:val="004B365A"/>
    <w:rsid w:val="004B5A44"/>
    <w:rsid w:val="004B71F4"/>
    <w:rsid w:val="004D455F"/>
    <w:rsid w:val="004E7937"/>
    <w:rsid w:val="005017DB"/>
    <w:rsid w:val="00510372"/>
    <w:rsid w:val="00512275"/>
    <w:rsid w:val="00557946"/>
    <w:rsid w:val="005B4F66"/>
    <w:rsid w:val="005E7EC0"/>
    <w:rsid w:val="00625C30"/>
    <w:rsid w:val="00651544"/>
    <w:rsid w:val="00714656"/>
    <w:rsid w:val="00761176"/>
    <w:rsid w:val="007755BC"/>
    <w:rsid w:val="007A4CA2"/>
    <w:rsid w:val="007C6273"/>
    <w:rsid w:val="007D60D0"/>
    <w:rsid w:val="007F2B34"/>
    <w:rsid w:val="00826F0D"/>
    <w:rsid w:val="00830654"/>
    <w:rsid w:val="00842595"/>
    <w:rsid w:val="008440CF"/>
    <w:rsid w:val="008527DD"/>
    <w:rsid w:val="00853030"/>
    <w:rsid w:val="00855379"/>
    <w:rsid w:val="008816F0"/>
    <w:rsid w:val="00912D18"/>
    <w:rsid w:val="00913112"/>
    <w:rsid w:val="00923B05"/>
    <w:rsid w:val="00997312"/>
    <w:rsid w:val="00A034B4"/>
    <w:rsid w:val="00A60365"/>
    <w:rsid w:val="00A92D9F"/>
    <w:rsid w:val="00AA2532"/>
    <w:rsid w:val="00AB55FE"/>
    <w:rsid w:val="00AD47EF"/>
    <w:rsid w:val="00BA1717"/>
    <w:rsid w:val="00BF5A5A"/>
    <w:rsid w:val="00C049A3"/>
    <w:rsid w:val="00C04B8E"/>
    <w:rsid w:val="00C255BB"/>
    <w:rsid w:val="00C45157"/>
    <w:rsid w:val="00C76D8A"/>
    <w:rsid w:val="00CD723F"/>
    <w:rsid w:val="00D01B4E"/>
    <w:rsid w:val="00D841EA"/>
    <w:rsid w:val="00DA6B54"/>
    <w:rsid w:val="00DA705C"/>
    <w:rsid w:val="00E02A7A"/>
    <w:rsid w:val="00E17AC1"/>
    <w:rsid w:val="00E202ED"/>
    <w:rsid w:val="00E26028"/>
    <w:rsid w:val="00E45B94"/>
    <w:rsid w:val="00E56813"/>
    <w:rsid w:val="00E67BBB"/>
    <w:rsid w:val="00E73A89"/>
    <w:rsid w:val="00E81691"/>
    <w:rsid w:val="00EB78D2"/>
    <w:rsid w:val="00EC014B"/>
    <w:rsid w:val="00EE2FB6"/>
    <w:rsid w:val="00EF6869"/>
    <w:rsid w:val="00F30D78"/>
    <w:rsid w:val="00F47BEB"/>
    <w:rsid w:val="00F56768"/>
    <w:rsid w:val="00F608DD"/>
    <w:rsid w:val="00F775E0"/>
    <w:rsid w:val="00FA7F0B"/>
    <w:rsid w:val="00FF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5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B5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262A29-4943-48E8-AC94-C9003CFF9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778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</dc:creator>
  <cp:keywords/>
  <dc:description/>
  <cp:lastModifiedBy>Lorena</cp:lastModifiedBy>
  <cp:revision>2</cp:revision>
  <dcterms:created xsi:type="dcterms:W3CDTF">2015-10-22T17:03:00Z</dcterms:created>
  <dcterms:modified xsi:type="dcterms:W3CDTF">2015-10-22T17:03:00Z</dcterms:modified>
</cp:coreProperties>
</file>